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5DF" w:rsidRPr="003965E2" w:rsidRDefault="00AF09F4">
      <w:pPr>
        <w:pStyle w:val="normal0"/>
        <w:rPr>
          <w:rFonts w:ascii="Cambria" w:hAnsi="Cambria"/>
        </w:rPr>
      </w:pPr>
      <w:r w:rsidRPr="003965E2">
        <w:rPr>
          <w:rFonts w:ascii="Cambria" w:hAnsi="Cambria"/>
        </w:rPr>
        <w:t>Name: _____________________________</w:t>
      </w:r>
      <w:r w:rsidR="003965E2">
        <w:rPr>
          <w:rFonts w:ascii="Cambria" w:hAnsi="Cambria"/>
        </w:rPr>
        <w:t>____________________________________</w:t>
      </w:r>
      <w:r w:rsidRPr="003965E2">
        <w:rPr>
          <w:rFonts w:ascii="Cambria" w:hAnsi="Cambria"/>
        </w:rPr>
        <w:t>_________________ Period: __</w:t>
      </w:r>
      <w:r w:rsidR="003965E2">
        <w:rPr>
          <w:rFonts w:ascii="Cambria" w:hAnsi="Cambria"/>
        </w:rPr>
        <w:t>______________</w:t>
      </w:r>
      <w:r w:rsidRPr="003965E2">
        <w:rPr>
          <w:rFonts w:ascii="Cambria" w:hAnsi="Cambria"/>
        </w:rPr>
        <w:t>_____</w:t>
      </w:r>
    </w:p>
    <w:p w:rsidR="003115DF" w:rsidRPr="003965E2" w:rsidRDefault="003115DF">
      <w:pPr>
        <w:pStyle w:val="normal0"/>
        <w:rPr>
          <w:rFonts w:ascii="Cambria" w:hAnsi="Cambria"/>
        </w:rPr>
      </w:pPr>
    </w:p>
    <w:p w:rsidR="003115DF" w:rsidRDefault="003965E2" w:rsidP="003965E2">
      <w:pPr>
        <w:pStyle w:val="normal0"/>
        <w:jc w:val="center"/>
        <w:rPr>
          <w:rFonts w:ascii="Cambria" w:hAnsi="Cambria"/>
          <w:b/>
          <w:sz w:val="28"/>
          <w:u w:val="single"/>
        </w:rPr>
      </w:pPr>
      <w:r>
        <w:rPr>
          <w:rFonts w:ascii="Cambria" w:hAnsi="Cambria"/>
          <w:b/>
          <w:sz w:val="28"/>
          <w:u w:val="single"/>
        </w:rPr>
        <w:t>Natural Sorting Lab</w:t>
      </w:r>
    </w:p>
    <w:p w:rsidR="003115DF" w:rsidRPr="003965E2" w:rsidRDefault="003115DF">
      <w:pPr>
        <w:pStyle w:val="normal0"/>
        <w:rPr>
          <w:rFonts w:ascii="Cambria" w:hAnsi="Cambria"/>
        </w:rPr>
      </w:pPr>
    </w:p>
    <w:p w:rsidR="003115DF" w:rsidRPr="003965E2" w:rsidRDefault="00AF09F4">
      <w:pPr>
        <w:pStyle w:val="normal0"/>
        <w:rPr>
          <w:rFonts w:ascii="Cambria" w:hAnsi="Cambria"/>
        </w:rPr>
      </w:pPr>
      <w:r w:rsidRPr="003965E2">
        <w:rPr>
          <w:rFonts w:ascii="Cambria" w:hAnsi="Cambria"/>
        </w:rPr>
        <w:t>1.  In nature, the action of many different forces can “stir” things up quite a bit.  With your group, brainstorm at least 4 places where sediments would naturally be sorted and separated.</w:t>
      </w: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Default="003115DF">
      <w:pPr>
        <w:pStyle w:val="normal0"/>
        <w:rPr>
          <w:rFonts w:ascii="Cambria" w:hAnsi="Cambria"/>
        </w:rPr>
      </w:pPr>
    </w:p>
    <w:p w:rsidR="003965E2" w:rsidRPr="003965E2" w:rsidRDefault="003965E2">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AF09F4">
      <w:pPr>
        <w:pStyle w:val="normal0"/>
        <w:rPr>
          <w:rFonts w:ascii="Cambria" w:hAnsi="Cambria"/>
        </w:rPr>
      </w:pPr>
      <w:r w:rsidRPr="003965E2">
        <w:rPr>
          <w:rFonts w:ascii="Cambria" w:hAnsi="Cambria"/>
        </w:rPr>
        <w:t>2.  Your group will receive a tube with water, dirt, sand and rocks in it.  What do you think will happen if you shake the tube and set it on the table?  Draw a prediction of what you think will happen on the left and explain.  Then, shake the tube really well and let the particles settle.  After a minute or so, draw the results on the right.</w:t>
      </w: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AF09F4">
      <w:pPr>
        <w:pStyle w:val="normal0"/>
        <w:rPr>
          <w:rFonts w:ascii="Cambria" w:hAnsi="Cambria"/>
        </w:rPr>
      </w:pPr>
      <w:r w:rsidRPr="003965E2">
        <w:rPr>
          <w:rFonts w:ascii="Cambria" w:hAnsi="Cambria"/>
          <w:b/>
        </w:rPr>
        <w:t xml:space="preserve">      Prediction</w:t>
      </w:r>
      <w:r w:rsidRPr="003965E2">
        <w:rPr>
          <w:rFonts w:ascii="Cambria" w:hAnsi="Cambria"/>
          <w:b/>
        </w:rPr>
        <w:tab/>
      </w:r>
      <w:r w:rsidRPr="003965E2">
        <w:rPr>
          <w:rFonts w:ascii="Cambria" w:hAnsi="Cambria"/>
          <w:b/>
        </w:rPr>
        <w:tab/>
      </w:r>
      <w:r w:rsidRPr="003965E2">
        <w:rPr>
          <w:rFonts w:ascii="Cambria" w:hAnsi="Cambria"/>
          <w:b/>
        </w:rPr>
        <w:tab/>
      </w:r>
      <w:r w:rsidRPr="003965E2">
        <w:rPr>
          <w:rFonts w:ascii="Cambria" w:hAnsi="Cambria"/>
          <w:b/>
        </w:rPr>
        <w:tab/>
      </w:r>
      <w:r w:rsidRPr="003965E2">
        <w:rPr>
          <w:rFonts w:ascii="Cambria" w:hAnsi="Cambria"/>
          <w:b/>
        </w:rPr>
        <w:tab/>
      </w:r>
      <w:r w:rsidRPr="003965E2">
        <w:rPr>
          <w:rFonts w:ascii="Cambria" w:hAnsi="Cambria"/>
          <w:b/>
        </w:rPr>
        <w:tab/>
      </w:r>
      <w:r w:rsidRPr="003965E2">
        <w:rPr>
          <w:rFonts w:ascii="Cambria" w:hAnsi="Cambria"/>
          <w:b/>
        </w:rPr>
        <w:tab/>
        <w:t xml:space="preserve">  Actual</w:t>
      </w:r>
    </w:p>
    <w:p w:rsidR="003115DF" w:rsidRPr="003965E2" w:rsidRDefault="003115DF">
      <w:pPr>
        <w:pStyle w:val="normal0"/>
        <w:rPr>
          <w:rFonts w:ascii="Cambria" w:hAnsi="Cambria"/>
        </w:rPr>
      </w:pPr>
    </w:p>
    <w:p w:rsidR="003115DF" w:rsidRPr="003965E2" w:rsidRDefault="00AF09F4">
      <w:pPr>
        <w:pStyle w:val="normal0"/>
        <w:rPr>
          <w:rFonts w:ascii="Cambria" w:hAnsi="Cambria"/>
        </w:rPr>
      </w:pPr>
      <w:r w:rsidRPr="003965E2">
        <w:rPr>
          <w:rFonts w:ascii="Cambria" w:hAnsi="Cambria"/>
          <w:noProof/>
        </w:rPr>
        <w:drawing>
          <wp:anchor distT="0" distB="0" distL="114300" distR="114300" simplePos="0" relativeHeight="251658240" behindDoc="0" locked="0" layoutInCell="0" hidden="0" allowOverlap="0" wp14:anchorId="0C9197F6" wp14:editId="487F7CED">
            <wp:simplePos x="0" y="0"/>
            <wp:positionH relativeFrom="margin">
              <wp:posOffset>3556000</wp:posOffset>
            </wp:positionH>
            <wp:positionV relativeFrom="paragraph">
              <wp:posOffset>101600</wp:posOffset>
            </wp:positionV>
            <wp:extent cx="889000" cy="36322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889000" cy="3632200"/>
                    </a:xfrm>
                    <a:prstGeom prst="rect">
                      <a:avLst/>
                    </a:prstGeom>
                    <a:ln/>
                  </pic:spPr>
                </pic:pic>
              </a:graphicData>
            </a:graphic>
          </wp:anchor>
        </w:drawing>
      </w:r>
      <w:r w:rsidRPr="003965E2">
        <w:rPr>
          <w:rFonts w:ascii="Cambria" w:hAnsi="Cambria"/>
          <w:noProof/>
        </w:rPr>
        <w:drawing>
          <wp:anchor distT="0" distB="0" distL="114300" distR="114300" simplePos="0" relativeHeight="251659264" behindDoc="0" locked="0" layoutInCell="0" hidden="0" allowOverlap="0" wp14:anchorId="5DE871A7" wp14:editId="395D008A">
            <wp:simplePos x="0" y="0"/>
            <wp:positionH relativeFrom="margin">
              <wp:posOffset>101600</wp:posOffset>
            </wp:positionH>
            <wp:positionV relativeFrom="paragraph">
              <wp:posOffset>101600</wp:posOffset>
            </wp:positionV>
            <wp:extent cx="889000" cy="3721100"/>
            <wp:effectExtent l="0" t="0" r="0" b="0"/>
            <wp:wrapSquare wrapText="bothSides" distT="0" distB="0" distL="114300" distR="11430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889000" cy="3721100"/>
                    </a:xfrm>
                    <a:prstGeom prst="rect">
                      <a:avLst/>
                    </a:prstGeom>
                    <a:ln/>
                  </pic:spPr>
                </pic:pic>
              </a:graphicData>
            </a:graphic>
          </wp:anchor>
        </w:drawing>
      </w:r>
    </w:p>
    <w:p w:rsidR="003115DF" w:rsidRPr="003965E2" w:rsidRDefault="003115DF">
      <w:pPr>
        <w:pStyle w:val="normal0"/>
        <w:rPr>
          <w:rFonts w:ascii="Cambria" w:hAnsi="Cambria"/>
        </w:rPr>
      </w:pPr>
    </w:p>
    <w:p w:rsidR="003115DF" w:rsidRPr="003965E2" w:rsidRDefault="00AF09F4">
      <w:pPr>
        <w:pStyle w:val="normal0"/>
        <w:rPr>
          <w:rFonts w:ascii="Cambria" w:hAnsi="Cambria"/>
        </w:rPr>
      </w:pPr>
      <w:r w:rsidRPr="003965E2">
        <w:rPr>
          <w:rFonts w:ascii="Cambria" w:hAnsi="Cambria"/>
          <w:b/>
        </w:rPr>
        <w:t>Reasoning:</w:t>
      </w:r>
      <w:r w:rsidRPr="003965E2">
        <w:rPr>
          <w:rFonts w:ascii="Cambria" w:hAnsi="Cambria"/>
          <w:b/>
        </w:rPr>
        <w:tab/>
      </w:r>
      <w:r w:rsidRPr="003965E2">
        <w:rPr>
          <w:rFonts w:ascii="Cambria" w:hAnsi="Cambria"/>
          <w:b/>
        </w:rPr>
        <w:tab/>
      </w:r>
      <w:r w:rsidRPr="003965E2">
        <w:rPr>
          <w:rFonts w:ascii="Cambria" w:hAnsi="Cambria"/>
          <w:b/>
        </w:rPr>
        <w:tab/>
      </w:r>
      <w:r w:rsidRPr="003965E2">
        <w:rPr>
          <w:rFonts w:ascii="Cambria" w:hAnsi="Cambria"/>
          <w:b/>
        </w:rPr>
        <w:tab/>
        <w:t xml:space="preserve"> Why did this happen?</w:t>
      </w:r>
      <w:r w:rsidRPr="003965E2">
        <w:rPr>
          <w:rFonts w:ascii="Cambria" w:hAnsi="Cambria"/>
          <w:b/>
        </w:rPr>
        <w:tab/>
      </w:r>
      <w:r w:rsidRPr="003965E2">
        <w:rPr>
          <w:rFonts w:ascii="Cambria" w:hAnsi="Cambria"/>
          <w:b/>
        </w:rPr>
        <w:tab/>
      </w:r>
      <w:r w:rsidRPr="003965E2">
        <w:rPr>
          <w:rFonts w:ascii="Cambria" w:hAnsi="Cambria"/>
          <w:b/>
        </w:rPr>
        <w:tab/>
      </w:r>
      <w:r w:rsidRPr="003965E2">
        <w:rPr>
          <w:rFonts w:ascii="Cambria" w:hAnsi="Cambria"/>
          <w:b/>
        </w:rPr>
        <w:tab/>
      </w: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AF09F4">
      <w:pPr>
        <w:pStyle w:val="normal0"/>
        <w:rPr>
          <w:rFonts w:ascii="Cambria" w:hAnsi="Cambria"/>
        </w:rPr>
      </w:pPr>
      <w:r w:rsidRPr="003965E2">
        <w:rPr>
          <w:rFonts w:ascii="Cambria" w:hAnsi="Cambria"/>
        </w:rPr>
        <w:t>3. Where would something like this happen in nature?</w:t>
      </w: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Default="003965E2">
      <w:pPr>
        <w:pStyle w:val="normal0"/>
        <w:rPr>
          <w:rFonts w:ascii="Cambria" w:hAnsi="Cambria"/>
        </w:rPr>
      </w:pPr>
      <w:r w:rsidRPr="003965E2">
        <w:rPr>
          <w:rFonts w:ascii="Cambria" w:hAnsi="Cambria"/>
          <w:noProof/>
        </w:rPr>
        <w:lastRenderedPageBreak/>
        <w:drawing>
          <wp:anchor distT="0" distB="0" distL="114300" distR="114300" simplePos="0" relativeHeight="251661312" behindDoc="0" locked="0" layoutInCell="0" hidden="0" allowOverlap="0" wp14:anchorId="6B329B95" wp14:editId="0F879AB8">
            <wp:simplePos x="0" y="0"/>
            <wp:positionH relativeFrom="margin">
              <wp:posOffset>1416050</wp:posOffset>
            </wp:positionH>
            <wp:positionV relativeFrom="paragraph">
              <wp:posOffset>-273050</wp:posOffset>
            </wp:positionV>
            <wp:extent cx="889000" cy="3721100"/>
            <wp:effectExtent l="6350" t="0" r="6350" b="6350"/>
            <wp:wrapSquare wrapText="bothSides" distT="0" distB="0" distL="114300" distR="114300"/>
            <wp:docPr id="4" name="image00.png"/>
            <wp:cNvGraphicFramePr/>
            <a:graphic xmlns:a="http://schemas.openxmlformats.org/drawingml/2006/main">
              <a:graphicData uri="http://schemas.openxmlformats.org/drawingml/2006/picture">
                <pic:pic xmlns:pic="http://schemas.openxmlformats.org/drawingml/2006/picture">
                  <pic:nvPicPr>
                    <pic:cNvPr id="1" name="image00.png"/>
                    <pic:cNvPicPr preferRelativeResize="0"/>
                  </pic:nvPicPr>
                  <pic:blipFill>
                    <a:blip r:embed="rId6"/>
                    <a:srcRect/>
                    <a:stretch>
                      <a:fillRect/>
                    </a:stretch>
                  </pic:blipFill>
                  <pic:spPr>
                    <a:xfrm rot="5400000">
                      <a:off x="0" y="0"/>
                      <a:ext cx="889000" cy="3721100"/>
                    </a:xfrm>
                    <a:prstGeom prst="rect">
                      <a:avLst/>
                    </a:prstGeom>
                    <a:ln/>
                  </pic:spPr>
                </pic:pic>
              </a:graphicData>
            </a:graphic>
            <wp14:sizeRelH relativeFrom="margin">
              <wp14:pctWidth>0</wp14:pctWidth>
            </wp14:sizeRelH>
            <wp14:sizeRelV relativeFrom="margin">
              <wp14:pctHeight>0</wp14:pctHeight>
            </wp14:sizeRelV>
          </wp:anchor>
        </w:drawing>
      </w:r>
      <w:r w:rsidR="00AF09F4" w:rsidRPr="003965E2">
        <w:rPr>
          <w:rFonts w:ascii="Cambria" w:hAnsi="Cambria"/>
        </w:rPr>
        <w:t>4.  How do</w:t>
      </w:r>
      <w:r>
        <w:rPr>
          <w:rFonts w:ascii="Cambria" w:hAnsi="Cambria"/>
        </w:rPr>
        <w:t>es this compare to the videos?</w:t>
      </w:r>
    </w:p>
    <w:p w:rsidR="003965E2" w:rsidRPr="003965E2" w:rsidRDefault="003965E2">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AF09F4">
      <w:pPr>
        <w:pStyle w:val="normal0"/>
        <w:rPr>
          <w:rFonts w:ascii="Cambria" w:hAnsi="Cambria"/>
        </w:rPr>
      </w:pPr>
      <w:r w:rsidRPr="003965E2">
        <w:rPr>
          <w:rFonts w:ascii="Cambria" w:hAnsi="Cambria"/>
        </w:rPr>
        <w:t>5.  Now try swishing the tube gently side to side for 30 seconds.  Draw below.</w:t>
      </w:r>
    </w:p>
    <w:p w:rsidR="00AF09F4" w:rsidRPr="003965E2" w:rsidRDefault="00AF09F4">
      <w:pPr>
        <w:pStyle w:val="normal0"/>
        <w:rPr>
          <w:rFonts w:ascii="Cambria" w:hAnsi="Cambria"/>
        </w:rPr>
      </w:pPr>
    </w:p>
    <w:p w:rsidR="003115DF" w:rsidRPr="003965E2" w:rsidRDefault="003115DF">
      <w:pPr>
        <w:pStyle w:val="normal0"/>
        <w:rPr>
          <w:rFonts w:ascii="Cambria" w:hAnsi="Cambria"/>
        </w:rPr>
      </w:pPr>
    </w:p>
    <w:p w:rsidR="003965E2" w:rsidRDefault="00AF09F4">
      <w:pPr>
        <w:pStyle w:val="normal0"/>
        <w:rPr>
          <w:rFonts w:ascii="Cambria" w:hAnsi="Cambria"/>
        </w:rPr>
      </w:pPr>
      <w:r w:rsidRPr="003965E2">
        <w:rPr>
          <w:rFonts w:ascii="Cambria" w:hAnsi="Cambria"/>
        </w:rPr>
        <w:tab/>
      </w:r>
      <w:r w:rsidRPr="003965E2">
        <w:rPr>
          <w:rFonts w:ascii="Cambria" w:hAnsi="Cambria"/>
        </w:rPr>
        <w:tab/>
      </w:r>
      <w:r w:rsidRPr="003965E2">
        <w:rPr>
          <w:rFonts w:ascii="Cambria" w:hAnsi="Cambria"/>
        </w:rPr>
        <w:tab/>
      </w:r>
      <w:r w:rsidRPr="003965E2">
        <w:rPr>
          <w:rFonts w:ascii="Cambria" w:hAnsi="Cambria"/>
        </w:rPr>
        <w:tab/>
      </w:r>
      <w:r w:rsidRPr="003965E2">
        <w:rPr>
          <w:rFonts w:ascii="Cambria" w:hAnsi="Cambria"/>
        </w:rPr>
        <w:tab/>
      </w:r>
      <w:r w:rsidRPr="003965E2">
        <w:rPr>
          <w:rFonts w:ascii="Cambria" w:hAnsi="Cambria"/>
        </w:rPr>
        <w:tab/>
      </w:r>
      <w:r w:rsidRPr="003965E2">
        <w:rPr>
          <w:rFonts w:ascii="Cambria" w:hAnsi="Cambria"/>
        </w:rPr>
        <w:tab/>
      </w:r>
      <w:r w:rsidRPr="003965E2">
        <w:rPr>
          <w:rFonts w:ascii="Cambria" w:hAnsi="Cambria"/>
        </w:rPr>
        <w:tab/>
      </w:r>
      <w:r w:rsidRPr="003965E2">
        <w:rPr>
          <w:rFonts w:ascii="Cambria" w:hAnsi="Cambria"/>
        </w:rPr>
        <w:tab/>
      </w:r>
    </w:p>
    <w:p w:rsidR="003965E2" w:rsidRDefault="003965E2">
      <w:pPr>
        <w:pStyle w:val="normal0"/>
        <w:rPr>
          <w:rFonts w:ascii="Cambria" w:hAnsi="Cambria"/>
        </w:rPr>
      </w:pPr>
    </w:p>
    <w:p w:rsidR="003965E2" w:rsidRDefault="003965E2">
      <w:pPr>
        <w:pStyle w:val="normal0"/>
        <w:rPr>
          <w:rFonts w:ascii="Cambria" w:hAnsi="Cambria"/>
        </w:rPr>
      </w:pPr>
    </w:p>
    <w:p w:rsidR="003965E2" w:rsidRDefault="003965E2">
      <w:pPr>
        <w:pStyle w:val="normal0"/>
        <w:rPr>
          <w:rFonts w:ascii="Cambria" w:hAnsi="Cambria"/>
        </w:rPr>
      </w:pPr>
    </w:p>
    <w:p w:rsidR="003115DF" w:rsidRPr="003965E2" w:rsidRDefault="00AF09F4">
      <w:pPr>
        <w:pStyle w:val="normal0"/>
        <w:rPr>
          <w:rFonts w:ascii="Cambria" w:hAnsi="Cambria"/>
        </w:rPr>
      </w:pPr>
      <w:r w:rsidRPr="003965E2">
        <w:rPr>
          <w:rFonts w:ascii="Cambria" w:hAnsi="Cambria"/>
        </w:rPr>
        <w:t>Description of your drawing:</w:t>
      </w: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AF09F4">
      <w:pPr>
        <w:pStyle w:val="normal0"/>
        <w:rPr>
          <w:rFonts w:ascii="Cambria" w:hAnsi="Cambria"/>
        </w:rPr>
      </w:pPr>
      <w:r w:rsidRPr="003965E2">
        <w:rPr>
          <w:rFonts w:ascii="Cambria" w:hAnsi="Cambria"/>
        </w:rPr>
        <w:t>6.  How does this compare to the last experiment?  Why do you think these results occurred?</w:t>
      </w: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AF09F4">
      <w:pPr>
        <w:pStyle w:val="normal0"/>
        <w:rPr>
          <w:rFonts w:ascii="Cambria" w:hAnsi="Cambria"/>
        </w:rPr>
      </w:pPr>
      <w:r w:rsidRPr="003965E2">
        <w:rPr>
          <w:rFonts w:ascii="Cambria" w:hAnsi="Cambria"/>
        </w:rPr>
        <w:t>7.  Where would something like this happen in nature?</w:t>
      </w: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AF09F4">
      <w:pPr>
        <w:pStyle w:val="normal0"/>
        <w:rPr>
          <w:rFonts w:ascii="Cambria" w:hAnsi="Cambria"/>
        </w:rPr>
      </w:pPr>
      <w:r w:rsidRPr="003965E2">
        <w:rPr>
          <w:rFonts w:ascii="Cambria" w:hAnsi="Cambria"/>
        </w:rPr>
        <w:t>8.  Based on what you have seen in the tubes, density is not the only factor that helps things sort in nature. What is the other factor that naturally separates things?</w:t>
      </w: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AF09F4">
      <w:pPr>
        <w:pStyle w:val="normal0"/>
        <w:rPr>
          <w:rFonts w:ascii="Cambria" w:hAnsi="Cambria"/>
        </w:rPr>
      </w:pPr>
      <w:r w:rsidRPr="003965E2">
        <w:rPr>
          <w:rFonts w:ascii="Cambria" w:hAnsi="Cambria"/>
        </w:rPr>
        <w:t xml:space="preserve">9. Let’s say you have a </w:t>
      </w:r>
      <w:proofErr w:type="gramStart"/>
      <w:r w:rsidRPr="003965E2">
        <w:rPr>
          <w:rFonts w:ascii="Cambria" w:hAnsi="Cambria"/>
        </w:rPr>
        <w:t>stream bed</w:t>
      </w:r>
      <w:proofErr w:type="gramEnd"/>
      <w:r w:rsidRPr="003965E2">
        <w:rPr>
          <w:rFonts w:ascii="Cambria" w:hAnsi="Cambria"/>
        </w:rPr>
        <w:t xml:space="preserve"> and all different sizes of rocks are being carried in the water.  As the stream slows down the sediment begins to settle down, which size of rock would you expect to be carried the furthest and settle last?  </w:t>
      </w:r>
      <w:proofErr w:type="gramStart"/>
      <w:r w:rsidRPr="003965E2">
        <w:rPr>
          <w:rFonts w:ascii="Cambria" w:hAnsi="Cambria"/>
        </w:rPr>
        <w:t>The largest size or smallest size?</w:t>
      </w:r>
      <w:proofErr w:type="gramEnd"/>
      <w:r w:rsidRPr="003965E2">
        <w:rPr>
          <w:rFonts w:ascii="Cambria" w:hAnsi="Cambria"/>
        </w:rPr>
        <w:t xml:space="preserve">  </w:t>
      </w:r>
      <w:r w:rsidRPr="003965E2">
        <w:rPr>
          <w:rFonts w:ascii="Cambria" w:hAnsi="Cambria"/>
          <w:b/>
        </w:rPr>
        <w:t>Explain your reasoning.</w:t>
      </w: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bookmarkStart w:id="0" w:name="_GoBack"/>
      <w:bookmarkEnd w:id="0"/>
    </w:p>
    <w:p w:rsidR="003115DF" w:rsidRPr="003965E2" w:rsidRDefault="003115DF">
      <w:pPr>
        <w:pStyle w:val="normal0"/>
        <w:rPr>
          <w:rFonts w:ascii="Cambria" w:hAnsi="Cambria"/>
        </w:rPr>
      </w:pPr>
    </w:p>
    <w:p w:rsidR="003115DF" w:rsidRPr="003965E2" w:rsidRDefault="00AF09F4">
      <w:pPr>
        <w:pStyle w:val="normal0"/>
        <w:rPr>
          <w:rFonts w:ascii="Cambria" w:hAnsi="Cambria"/>
        </w:rPr>
      </w:pPr>
      <w:r w:rsidRPr="003965E2">
        <w:rPr>
          <w:rFonts w:ascii="Cambria" w:hAnsi="Cambria"/>
        </w:rPr>
        <w:t>10.  Summarize what you have learned about natural sorting today.</w:t>
      </w:r>
    </w:p>
    <w:p w:rsidR="003115DF" w:rsidRPr="003965E2" w:rsidRDefault="003115DF">
      <w:pPr>
        <w:pStyle w:val="normal0"/>
        <w:rPr>
          <w:rFonts w:ascii="Cambria" w:hAnsi="Cambria"/>
        </w:rPr>
      </w:pPr>
    </w:p>
    <w:p w:rsidR="003115DF" w:rsidRPr="003965E2" w:rsidRDefault="003115DF">
      <w:pPr>
        <w:pStyle w:val="normal0"/>
        <w:rPr>
          <w:rFonts w:ascii="Cambria" w:hAnsi="Cambria"/>
        </w:rPr>
      </w:pPr>
    </w:p>
    <w:p w:rsidR="003115DF" w:rsidRPr="003965E2" w:rsidRDefault="003115DF">
      <w:pPr>
        <w:pStyle w:val="normal0"/>
        <w:rPr>
          <w:rFonts w:ascii="Cambria" w:hAnsi="Cambria"/>
        </w:rPr>
      </w:pPr>
    </w:p>
    <w:sectPr w:rsidR="003115DF" w:rsidRPr="003965E2">
      <w:pgSz w:w="12240" w:h="15840"/>
      <w:pgMar w:top="432" w:right="720" w:bottom="7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spelling="clean" w:grammar="clean"/>
  <w:defaultTabStop w:val="720"/>
  <w:characterSpacingControl w:val="doNotCompress"/>
  <w:compat>
    <w:compatSetting w:name="compatibilityMode" w:uri="http://schemas.microsoft.com/office/word" w:val="14"/>
  </w:compat>
  <w:rsids>
    <w:rsidRoot w:val="003115DF"/>
    <w:rsid w:val="003115DF"/>
    <w:rsid w:val="003965E2"/>
    <w:rsid w:val="00AF09F4"/>
    <w:rsid w:val="00FE3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1465</Characters>
  <Application>Microsoft Macintosh Word</Application>
  <DocSecurity>0</DocSecurity>
  <Lines>12</Lines>
  <Paragraphs>3</Paragraphs>
  <ScaleCrop>false</ScaleCrop>
  <Company>Alpine School District</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Sorting things out 2013.docx</dc:title>
  <cp:lastModifiedBy>Lauren Mortensen</cp:lastModifiedBy>
  <cp:revision>2</cp:revision>
  <dcterms:created xsi:type="dcterms:W3CDTF">2015-10-01T03:06:00Z</dcterms:created>
  <dcterms:modified xsi:type="dcterms:W3CDTF">2015-10-01T03:06:00Z</dcterms:modified>
</cp:coreProperties>
</file>