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35" w:type="dxa"/>
        <w:tblLook w:val="04A0" w:firstRow="1" w:lastRow="0" w:firstColumn="1" w:lastColumn="0" w:noHBand="0" w:noVBand="1"/>
      </w:tblPr>
      <w:tblGrid>
        <w:gridCol w:w="1823"/>
        <w:gridCol w:w="5991"/>
        <w:gridCol w:w="6621"/>
      </w:tblGrid>
      <w:tr w:rsidR="00343D04" w14:paraId="3C3C85BA" w14:textId="77777777" w:rsidTr="00343D04">
        <w:trPr>
          <w:trHeight w:val="305"/>
        </w:trPr>
        <w:tc>
          <w:tcPr>
            <w:tcW w:w="1823" w:type="dxa"/>
          </w:tcPr>
          <w:p w14:paraId="4DDE1F7C" w14:textId="77777777" w:rsidR="00343D04" w:rsidRPr="00343D04" w:rsidRDefault="00343D04" w:rsidP="00C943CF">
            <w:pPr>
              <w:rPr>
                <w:rFonts w:ascii="Cambria Math" w:hAnsi="Cambria Math"/>
                <w:b/>
              </w:rPr>
            </w:pPr>
            <w:r w:rsidRPr="00343D04">
              <w:rPr>
                <w:rFonts w:ascii="Cambria Math" w:hAnsi="Cambria Math"/>
                <w:b/>
              </w:rPr>
              <w:t>Word</w:t>
            </w:r>
          </w:p>
        </w:tc>
        <w:tc>
          <w:tcPr>
            <w:tcW w:w="5991" w:type="dxa"/>
          </w:tcPr>
          <w:p w14:paraId="5D6AC764" w14:textId="77777777" w:rsidR="00343D04" w:rsidRPr="00343D04" w:rsidRDefault="00343D04" w:rsidP="00C943CF">
            <w:pPr>
              <w:rPr>
                <w:rFonts w:ascii="Cambria Math" w:hAnsi="Cambria Math"/>
                <w:b/>
              </w:rPr>
            </w:pPr>
            <w:r w:rsidRPr="00343D04">
              <w:rPr>
                <w:rFonts w:ascii="Cambria Math" w:hAnsi="Cambria Math"/>
                <w:b/>
              </w:rPr>
              <w:t>Latin Roots &amp; Meanings</w:t>
            </w:r>
          </w:p>
        </w:tc>
        <w:tc>
          <w:tcPr>
            <w:tcW w:w="6621" w:type="dxa"/>
          </w:tcPr>
          <w:p w14:paraId="64701E05" w14:textId="77777777" w:rsidR="00343D04" w:rsidRPr="00343D04" w:rsidRDefault="00343D04" w:rsidP="00C943CF">
            <w:pPr>
              <w:rPr>
                <w:rFonts w:ascii="Cambria Math" w:hAnsi="Cambria Math"/>
                <w:b/>
              </w:rPr>
            </w:pPr>
            <w:r w:rsidRPr="00343D04">
              <w:rPr>
                <w:rFonts w:ascii="Cambria Math" w:hAnsi="Cambria Math"/>
                <w:b/>
              </w:rPr>
              <w:t>Definition/Picture</w:t>
            </w:r>
          </w:p>
        </w:tc>
      </w:tr>
      <w:tr w:rsidR="00343D04" w14:paraId="46FF037C" w14:textId="77777777" w:rsidTr="00343D04">
        <w:trPr>
          <w:trHeight w:val="864"/>
        </w:trPr>
        <w:tc>
          <w:tcPr>
            <w:tcW w:w="1823" w:type="dxa"/>
          </w:tcPr>
          <w:p w14:paraId="78E2F739" w14:textId="77777777" w:rsidR="00343D04" w:rsidRDefault="00343D04" w:rsidP="00C943CF">
            <w:pPr>
              <w:rPr>
                <w:rFonts w:ascii="Cambria Math" w:hAnsi="Cambria Math"/>
              </w:rPr>
            </w:pPr>
            <w:bookmarkStart w:id="0" w:name="_GoBack"/>
            <w:bookmarkEnd w:id="0"/>
            <w:r>
              <w:rPr>
                <w:rFonts w:ascii="Cambria Math" w:hAnsi="Cambria Math"/>
              </w:rPr>
              <w:t>Mitosis</w:t>
            </w:r>
          </w:p>
        </w:tc>
        <w:tc>
          <w:tcPr>
            <w:tcW w:w="5991" w:type="dxa"/>
          </w:tcPr>
          <w:p w14:paraId="363350ED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69B45A74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5B660884" w14:textId="77777777" w:rsidTr="00343D04">
        <w:trPr>
          <w:trHeight w:val="864"/>
        </w:trPr>
        <w:tc>
          <w:tcPr>
            <w:tcW w:w="1823" w:type="dxa"/>
          </w:tcPr>
          <w:p w14:paraId="403582BD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Meiosis</w:t>
            </w:r>
          </w:p>
        </w:tc>
        <w:tc>
          <w:tcPr>
            <w:tcW w:w="5991" w:type="dxa"/>
          </w:tcPr>
          <w:p w14:paraId="5FE56C91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7F82E3B1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25313768" w14:textId="77777777" w:rsidTr="00343D04">
        <w:trPr>
          <w:trHeight w:val="864"/>
        </w:trPr>
        <w:tc>
          <w:tcPr>
            <w:tcW w:w="1823" w:type="dxa"/>
          </w:tcPr>
          <w:p w14:paraId="74619CAC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Chromosome</w:t>
            </w:r>
          </w:p>
        </w:tc>
        <w:tc>
          <w:tcPr>
            <w:tcW w:w="5991" w:type="dxa"/>
          </w:tcPr>
          <w:p w14:paraId="5FC461D4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0BE9D8DC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5C30DE7E" w14:textId="77777777" w:rsidTr="00343D04">
        <w:trPr>
          <w:trHeight w:val="864"/>
        </w:trPr>
        <w:tc>
          <w:tcPr>
            <w:tcW w:w="1823" w:type="dxa"/>
          </w:tcPr>
          <w:p w14:paraId="6C274F32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Chromatid</w:t>
            </w:r>
          </w:p>
        </w:tc>
        <w:tc>
          <w:tcPr>
            <w:tcW w:w="5991" w:type="dxa"/>
          </w:tcPr>
          <w:p w14:paraId="3B1616C4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597442BB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5929C397" w14:textId="77777777" w:rsidTr="00343D04">
        <w:trPr>
          <w:trHeight w:val="864"/>
        </w:trPr>
        <w:tc>
          <w:tcPr>
            <w:tcW w:w="1823" w:type="dxa"/>
          </w:tcPr>
          <w:p w14:paraId="59D46A74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Chromatin</w:t>
            </w:r>
          </w:p>
        </w:tc>
        <w:tc>
          <w:tcPr>
            <w:tcW w:w="5991" w:type="dxa"/>
          </w:tcPr>
          <w:p w14:paraId="4504C672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633DE93D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4F355736" w14:textId="77777777" w:rsidTr="00343D04">
        <w:trPr>
          <w:trHeight w:val="864"/>
        </w:trPr>
        <w:tc>
          <w:tcPr>
            <w:tcW w:w="1823" w:type="dxa"/>
          </w:tcPr>
          <w:p w14:paraId="3241706B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Haploid</w:t>
            </w:r>
          </w:p>
        </w:tc>
        <w:tc>
          <w:tcPr>
            <w:tcW w:w="5991" w:type="dxa"/>
          </w:tcPr>
          <w:p w14:paraId="13827651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0F01B2CF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339CC17B" w14:textId="77777777" w:rsidTr="00343D04">
        <w:trPr>
          <w:trHeight w:val="864"/>
        </w:trPr>
        <w:tc>
          <w:tcPr>
            <w:tcW w:w="1823" w:type="dxa"/>
          </w:tcPr>
          <w:p w14:paraId="4C5F8C4E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Diploid</w:t>
            </w:r>
          </w:p>
        </w:tc>
        <w:tc>
          <w:tcPr>
            <w:tcW w:w="5991" w:type="dxa"/>
          </w:tcPr>
          <w:p w14:paraId="08967670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0F4A61F6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7B7F7427" w14:textId="77777777" w:rsidTr="00343D04">
        <w:trPr>
          <w:trHeight w:val="864"/>
        </w:trPr>
        <w:tc>
          <w:tcPr>
            <w:tcW w:w="1823" w:type="dxa"/>
          </w:tcPr>
          <w:p w14:paraId="1FB75E7B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Interphase</w:t>
            </w:r>
          </w:p>
        </w:tc>
        <w:tc>
          <w:tcPr>
            <w:tcW w:w="5991" w:type="dxa"/>
          </w:tcPr>
          <w:p w14:paraId="58B06382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01E64F5E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73FF590F" w14:textId="77777777" w:rsidTr="00343D04">
        <w:trPr>
          <w:trHeight w:val="864"/>
        </w:trPr>
        <w:tc>
          <w:tcPr>
            <w:tcW w:w="1823" w:type="dxa"/>
          </w:tcPr>
          <w:p w14:paraId="63980669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Prophase</w:t>
            </w:r>
          </w:p>
        </w:tc>
        <w:tc>
          <w:tcPr>
            <w:tcW w:w="5991" w:type="dxa"/>
          </w:tcPr>
          <w:p w14:paraId="5A3ADFDB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1FAABC1D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36E02550" w14:textId="77777777" w:rsidTr="00343D04">
        <w:trPr>
          <w:trHeight w:val="864"/>
        </w:trPr>
        <w:tc>
          <w:tcPr>
            <w:tcW w:w="1823" w:type="dxa"/>
          </w:tcPr>
          <w:p w14:paraId="26087AF4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Metaphase</w:t>
            </w:r>
          </w:p>
        </w:tc>
        <w:tc>
          <w:tcPr>
            <w:tcW w:w="5991" w:type="dxa"/>
          </w:tcPr>
          <w:p w14:paraId="2E61A8B3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7391AE7F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224F87AF" w14:textId="77777777" w:rsidTr="00343D04">
        <w:trPr>
          <w:trHeight w:val="864"/>
        </w:trPr>
        <w:tc>
          <w:tcPr>
            <w:tcW w:w="1823" w:type="dxa"/>
          </w:tcPr>
          <w:p w14:paraId="50044C8C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Anaphase</w:t>
            </w:r>
          </w:p>
        </w:tc>
        <w:tc>
          <w:tcPr>
            <w:tcW w:w="5991" w:type="dxa"/>
          </w:tcPr>
          <w:p w14:paraId="4FF97292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2FAD3178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5CC63D96" w14:textId="77777777" w:rsidTr="00343D04">
        <w:trPr>
          <w:trHeight w:val="864"/>
        </w:trPr>
        <w:tc>
          <w:tcPr>
            <w:tcW w:w="1823" w:type="dxa"/>
          </w:tcPr>
          <w:p w14:paraId="60151C2A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Telophase</w:t>
            </w:r>
          </w:p>
        </w:tc>
        <w:tc>
          <w:tcPr>
            <w:tcW w:w="5991" w:type="dxa"/>
          </w:tcPr>
          <w:p w14:paraId="24E65E10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34B34762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23381E7C" w14:textId="77777777" w:rsidTr="00343D04">
        <w:trPr>
          <w:trHeight w:val="864"/>
        </w:trPr>
        <w:tc>
          <w:tcPr>
            <w:tcW w:w="1823" w:type="dxa"/>
          </w:tcPr>
          <w:p w14:paraId="3C358C2B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Cytokinesis</w:t>
            </w:r>
          </w:p>
        </w:tc>
        <w:tc>
          <w:tcPr>
            <w:tcW w:w="5991" w:type="dxa"/>
          </w:tcPr>
          <w:p w14:paraId="6D4F1DF1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0F3C9BF7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28414686" w14:textId="77777777" w:rsidTr="00343D04">
        <w:trPr>
          <w:trHeight w:val="864"/>
        </w:trPr>
        <w:tc>
          <w:tcPr>
            <w:tcW w:w="1823" w:type="dxa"/>
          </w:tcPr>
          <w:p w14:paraId="3AF64706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Centriole</w:t>
            </w:r>
          </w:p>
        </w:tc>
        <w:tc>
          <w:tcPr>
            <w:tcW w:w="5991" w:type="dxa"/>
          </w:tcPr>
          <w:p w14:paraId="150F9211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11634456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42861A20" w14:textId="77777777" w:rsidTr="00343D04">
        <w:trPr>
          <w:trHeight w:val="864"/>
        </w:trPr>
        <w:tc>
          <w:tcPr>
            <w:tcW w:w="1823" w:type="dxa"/>
          </w:tcPr>
          <w:p w14:paraId="6B3B4DC1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Centromere</w:t>
            </w:r>
          </w:p>
        </w:tc>
        <w:tc>
          <w:tcPr>
            <w:tcW w:w="5991" w:type="dxa"/>
          </w:tcPr>
          <w:p w14:paraId="5D22E577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1EC9E5EB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0C320060" w14:textId="77777777" w:rsidTr="00343D04">
        <w:trPr>
          <w:trHeight w:val="864"/>
        </w:trPr>
        <w:tc>
          <w:tcPr>
            <w:tcW w:w="1823" w:type="dxa"/>
          </w:tcPr>
          <w:p w14:paraId="2DA5087B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Polymerase</w:t>
            </w:r>
          </w:p>
        </w:tc>
        <w:tc>
          <w:tcPr>
            <w:tcW w:w="5991" w:type="dxa"/>
          </w:tcPr>
          <w:p w14:paraId="2F431BC5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3C8D1A2D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30FF7A5D" w14:textId="77777777" w:rsidTr="00343D04">
        <w:trPr>
          <w:trHeight w:val="864"/>
        </w:trPr>
        <w:tc>
          <w:tcPr>
            <w:tcW w:w="1823" w:type="dxa"/>
          </w:tcPr>
          <w:p w14:paraId="7545160C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Ligase</w:t>
            </w:r>
          </w:p>
        </w:tc>
        <w:tc>
          <w:tcPr>
            <w:tcW w:w="5991" w:type="dxa"/>
          </w:tcPr>
          <w:p w14:paraId="766BCCE2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209FE421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4CAF7247" w14:textId="77777777" w:rsidTr="00343D04">
        <w:trPr>
          <w:trHeight w:val="864"/>
        </w:trPr>
        <w:tc>
          <w:tcPr>
            <w:tcW w:w="1823" w:type="dxa"/>
          </w:tcPr>
          <w:p w14:paraId="54061A59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Nuclear</w:t>
            </w:r>
          </w:p>
        </w:tc>
        <w:tc>
          <w:tcPr>
            <w:tcW w:w="5991" w:type="dxa"/>
          </w:tcPr>
          <w:p w14:paraId="092DBD00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3AB8555C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14EC6CD8" w14:textId="77777777" w:rsidTr="00343D04">
        <w:trPr>
          <w:trHeight w:val="864"/>
        </w:trPr>
        <w:tc>
          <w:tcPr>
            <w:tcW w:w="1823" w:type="dxa"/>
          </w:tcPr>
          <w:p w14:paraId="01BFEF0E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Gamete</w:t>
            </w:r>
          </w:p>
        </w:tc>
        <w:tc>
          <w:tcPr>
            <w:tcW w:w="5991" w:type="dxa"/>
          </w:tcPr>
          <w:p w14:paraId="3B4296B9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049CF840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741B515C" w14:textId="77777777" w:rsidTr="00343D04">
        <w:trPr>
          <w:trHeight w:val="864"/>
        </w:trPr>
        <w:tc>
          <w:tcPr>
            <w:tcW w:w="1823" w:type="dxa"/>
          </w:tcPr>
          <w:p w14:paraId="4D1859C8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Zygote</w:t>
            </w:r>
          </w:p>
        </w:tc>
        <w:tc>
          <w:tcPr>
            <w:tcW w:w="5991" w:type="dxa"/>
          </w:tcPr>
          <w:p w14:paraId="3A393A27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4078C49B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29EF6400" w14:textId="77777777" w:rsidTr="00343D04">
        <w:trPr>
          <w:trHeight w:val="864"/>
        </w:trPr>
        <w:tc>
          <w:tcPr>
            <w:tcW w:w="1823" w:type="dxa"/>
          </w:tcPr>
          <w:p w14:paraId="570D3B92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Karyotype</w:t>
            </w:r>
          </w:p>
        </w:tc>
        <w:tc>
          <w:tcPr>
            <w:tcW w:w="5991" w:type="dxa"/>
          </w:tcPr>
          <w:p w14:paraId="31B32156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4012BD27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57005D9C" w14:textId="77777777" w:rsidTr="00343D04">
        <w:trPr>
          <w:trHeight w:val="864"/>
        </w:trPr>
        <w:tc>
          <w:tcPr>
            <w:tcW w:w="1823" w:type="dxa"/>
          </w:tcPr>
          <w:p w14:paraId="5FDC1DE1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Ribosome</w:t>
            </w:r>
          </w:p>
        </w:tc>
        <w:tc>
          <w:tcPr>
            <w:tcW w:w="5991" w:type="dxa"/>
          </w:tcPr>
          <w:p w14:paraId="1A731E54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4D5F2AF8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  <w:tr w:rsidR="00343D04" w14:paraId="0F9A686D" w14:textId="77777777" w:rsidTr="00343D04">
        <w:trPr>
          <w:trHeight w:val="864"/>
        </w:trPr>
        <w:tc>
          <w:tcPr>
            <w:tcW w:w="1823" w:type="dxa"/>
          </w:tcPr>
          <w:p w14:paraId="44140AA1" w14:textId="77777777" w:rsidR="00343D04" w:rsidRDefault="00343D04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Deoxyribose</w:t>
            </w:r>
          </w:p>
        </w:tc>
        <w:tc>
          <w:tcPr>
            <w:tcW w:w="5991" w:type="dxa"/>
          </w:tcPr>
          <w:p w14:paraId="4FE89DFA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  <w:tc>
          <w:tcPr>
            <w:tcW w:w="6621" w:type="dxa"/>
          </w:tcPr>
          <w:p w14:paraId="2A015158" w14:textId="77777777" w:rsidR="00343D04" w:rsidRDefault="00343D04" w:rsidP="00C943CF">
            <w:pPr>
              <w:rPr>
                <w:rFonts w:ascii="Cambria Math" w:hAnsi="Cambria Math"/>
              </w:rPr>
            </w:pPr>
          </w:p>
        </w:tc>
      </w:tr>
    </w:tbl>
    <w:p w14:paraId="31A4CDB4" w14:textId="77777777" w:rsidR="00C2726E" w:rsidRPr="00343D04" w:rsidRDefault="0067654B" w:rsidP="00343D04"/>
    <w:sectPr w:rsidR="00C2726E" w:rsidRPr="00343D04" w:rsidSect="00343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4"/>
    <w:rsid w:val="00051796"/>
    <w:rsid w:val="00343D04"/>
    <w:rsid w:val="0067654B"/>
    <w:rsid w:val="009B4075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6D5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2017-01-13T15:22:00Z</cp:lastPrinted>
  <dcterms:created xsi:type="dcterms:W3CDTF">2017-01-13T15:20:00Z</dcterms:created>
  <dcterms:modified xsi:type="dcterms:W3CDTF">2017-01-13T16:00:00Z</dcterms:modified>
</cp:coreProperties>
</file>