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B972" w14:textId="77777777" w:rsidR="00EE5DC7" w:rsidRPr="00285405" w:rsidRDefault="00065FA3">
      <w:pPr>
        <w:rPr>
          <w:sz w:val="22"/>
          <w:szCs w:val="22"/>
        </w:rPr>
      </w:pPr>
      <w:r w:rsidRPr="00285405">
        <w:rPr>
          <w:sz w:val="22"/>
          <w:szCs w:val="22"/>
        </w:rPr>
        <w:t>Name: _________________________________________________________________________</w:t>
      </w:r>
      <w:r w:rsidR="00004CDE">
        <w:rPr>
          <w:sz w:val="22"/>
          <w:szCs w:val="22"/>
        </w:rPr>
        <w:t>___________</w:t>
      </w:r>
      <w:r w:rsidRPr="00285405">
        <w:rPr>
          <w:sz w:val="22"/>
          <w:szCs w:val="22"/>
        </w:rPr>
        <w:t>__________ Period: ____________________</w:t>
      </w:r>
    </w:p>
    <w:p w14:paraId="3321277A" w14:textId="77777777" w:rsidR="00285405" w:rsidRDefault="00065FA3" w:rsidP="00065FA3">
      <w:pPr>
        <w:jc w:val="center"/>
        <w:rPr>
          <w:b/>
          <w:sz w:val="22"/>
          <w:szCs w:val="22"/>
        </w:rPr>
      </w:pPr>
      <w:r w:rsidRPr="00285405">
        <w:rPr>
          <w:b/>
          <w:sz w:val="22"/>
          <w:szCs w:val="22"/>
        </w:rPr>
        <w:t>DIY Dichotomous Key</w:t>
      </w:r>
    </w:p>
    <w:p w14:paraId="19F43DBA" w14:textId="77777777" w:rsidR="00570191" w:rsidRPr="00285405" w:rsidRDefault="00570191" w:rsidP="00065FA3">
      <w:pPr>
        <w:jc w:val="center"/>
        <w:rPr>
          <w:b/>
          <w:sz w:val="22"/>
          <w:szCs w:val="22"/>
        </w:rPr>
      </w:pPr>
    </w:p>
    <w:p w14:paraId="49F0CA35" w14:textId="77777777" w:rsidR="00285405" w:rsidRPr="00285405" w:rsidRDefault="00285405" w:rsidP="00285405">
      <w:pPr>
        <w:pStyle w:val="ListParagraph"/>
        <w:numPr>
          <w:ilvl w:val="0"/>
          <w:numId w:val="4"/>
        </w:numPr>
        <w:rPr>
          <w:rFonts w:ascii="Cambria" w:hAnsi="Cambria"/>
          <w:sz w:val="16"/>
          <w:szCs w:val="16"/>
        </w:rPr>
      </w:pPr>
      <w:r w:rsidRPr="00285405">
        <w:rPr>
          <w:rFonts w:ascii="Cambria" w:hAnsi="Cambria"/>
          <w:sz w:val="16"/>
          <w:szCs w:val="16"/>
        </w:rPr>
        <w:t>Use the most general traits that can be used to divide organisms into two categories. These two categories will become 1a and 1b. Example:</w:t>
      </w:r>
    </w:p>
    <w:p w14:paraId="358A3197" w14:textId="77777777" w:rsidR="00285405" w:rsidRPr="007A03E6" w:rsidRDefault="007A03E6" w:rsidP="007A03E6">
      <w:pPr>
        <w:ind w:left="72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285405" w:rsidRPr="007A03E6">
        <w:rPr>
          <w:rFonts w:ascii="Cambria" w:hAnsi="Cambria"/>
          <w:sz w:val="16"/>
          <w:szCs w:val="16"/>
        </w:rPr>
        <w:t>1.a………………. Go to 2</w:t>
      </w:r>
    </w:p>
    <w:p w14:paraId="119D3BA2" w14:textId="77777777" w:rsidR="00285405" w:rsidRPr="007A03E6" w:rsidRDefault="007A03E6" w:rsidP="007A03E6">
      <w:pPr>
        <w:ind w:left="72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285405" w:rsidRPr="007A03E6">
        <w:rPr>
          <w:rFonts w:ascii="Cambria" w:hAnsi="Cambria"/>
          <w:sz w:val="16"/>
          <w:szCs w:val="16"/>
        </w:rPr>
        <w:t>1.b……….……….Go to 3</w:t>
      </w:r>
    </w:p>
    <w:p w14:paraId="58057E28" w14:textId="77777777" w:rsidR="00285405" w:rsidRPr="00285405" w:rsidRDefault="00285405" w:rsidP="00285405">
      <w:pPr>
        <w:pStyle w:val="ListParagraph"/>
        <w:numPr>
          <w:ilvl w:val="0"/>
          <w:numId w:val="4"/>
        </w:numPr>
        <w:rPr>
          <w:rFonts w:ascii="Cambria" w:hAnsi="Cambria"/>
          <w:sz w:val="16"/>
          <w:szCs w:val="16"/>
        </w:rPr>
      </w:pPr>
      <w:r w:rsidRPr="00285405">
        <w:rPr>
          <w:rFonts w:ascii="Cambria" w:hAnsi="Cambria"/>
          <w:sz w:val="16"/>
          <w:szCs w:val="16"/>
        </w:rPr>
        <w:t xml:space="preserve">The second step (2a and 2b) needs to consist of a pair of statements that will allow for the identification </w:t>
      </w:r>
      <w:proofErr w:type="gramStart"/>
      <w:r w:rsidRPr="00285405">
        <w:rPr>
          <w:rFonts w:ascii="Cambria" w:hAnsi="Cambria"/>
          <w:sz w:val="16"/>
          <w:szCs w:val="16"/>
        </w:rPr>
        <w:t>of one organisms</w:t>
      </w:r>
      <w:proofErr w:type="gramEnd"/>
      <w:r w:rsidRPr="00285405">
        <w:rPr>
          <w:rFonts w:ascii="Cambria" w:hAnsi="Cambria"/>
          <w:sz w:val="16"/>
          <w:szCs w:val="16"/>
        </w:rPr>
        <w:t xml:space="preserve"> (2b should ID one organism).</w:t>
      </w:r>
      <w:bookmarkStart w:id="0" w:name="_GoBack"/>
      <w:bookmarkEnd w:id="0"/>
    </w:p>
    <w:p w14:paraId="65C5A93C" w14:textId="77777777" w:rsidR="00285405" w:rsidRPr="00285405" w:rsidRDefault="00285405" w:rsidP="00285405">
      <w:pPr>
        <w:pStyle w:val="ListParagraph"/>
        <w:numPr>
          <w:ilvl w:val="0"/>
          <w:numId w:val="4"/>
        </w:numPr>
        <w:rPr>
          <w:rFonts w:ascii="Cambria" w:hAnsi="Cambria"/>
          <w:sz w:val="16"/>
          <w:szCs w:val="16"/>
        </w:rPr>
      </w:pPr>
      <w:r w:rsidRPr="00285405">
        <w:rPr>
          <w:rFonts w:ascii="Cambria" w:hAnsi="Cambria"/>
          <w:sz w:val="16"/>
          <w:szCs w:val="16"/>
        </w:rPr>
        <w:t>Every statement after the second should allow for the identification of one or two organisms.</w:t>
      </w:r>
    </w:p>
    <w:p w14:paraId="6AFA416E" w14:textId="77777777" w:rsidR="00285405" w:rsidRPr="00285405" w:rsidRDefault="00285405" w:rsidP="00285405">
      <w:pPr>
        <w:pStyle w:val="ListParagraph"/>
        <w:numPr>
          <w:ilvl w:val="0"/>
          <w:numId w:val="4"/>
        </w:numPr>
        <w:rPr>
          <w:rFonts w:ascii="Cambria" w:hAnsi="Cambria"/>
          <w:sz w:val="16"/>
          <w:szCs w:val="16"/>
        </w:rPr>
      </w:pPr>
      <w:r w:rsidRPr="00285405">
        <w:rPr>
          <w:rFonts w:ascii="Cambria" w:hAnsi="Cambria"/>
          <w:sz w:val="16"/>
          <w:szCs w:val="16"/>
        </w:rPr>
        <w:t>The last pair of statements (i.e. 10a and 10b) should identify two organisms (1 organism each).</w:t>
      </w:r>
    </w:p>
    <w:p w14:paraId="1DAD029D" w14:textId="77777777" w:rsidR="00285405" w:rsidRPr="00285405" w:rsidRDefault="00285405" w:rsidP="00285405">
      <w:pPr>
        <w:pStyle w:val="ListParagraph"/>
        <w:numPr>
          <w:ilvl w:val="0"/>
          <w:numId w:val="4"/>
        </w:numPr>
        <w:rPr>
          <w:rFonts w:ascii="Cambria" w:hAnsi="Cambria"/>
          <w:sz w:val="16"/>
          <w:szCs w:val="16"/>
        </w:rPr>
      </w:pPr>
      <w:r w:rsidRPr="00285405">
        <w:rPr>
          <w:rFonts w:ascii="Cambria" w:hAnsi="Cambria"/>
          <w:sz w:val="16"/>
          <w:szCs w:val="16"/>
        </w:rPr>
        <w:t xml:space="preserve">There should be one less step than the total number of organisms (ex. If you have 6 organisms, you should have </w:t>
      </w:r>
      <w:proofErr w:type="gramStart"/>
      <w:r w:rsidRPr="00285405">
        <w:rPr>
          <w:rFonts w:ascii="Cambria" w:hAnsi="Cambria"/>
          <w:sz w:val="16"/>
          <w:szCs w:val="16"/>
        </w:rPr>
        <w:t>5 paired</w:t>
      </w:r>
      <w:proofErr w:type="gramEnd"/>
      <w:r w:rsidRPr="00285405">
        <w:rPr>
          <w:rFonts w:ascii="Cambria" w:hAnsi="Cambria"/>
          <w:sz w:val="16"/>
          <w:szCs w:val="16"/>
        </w:rPr>
        <w:t xml:space="preserve"> statements to identify them all).</w:t>
      </w:r>
    </w:p>
    <w:p w14:paraId="1149F903" w14:textId="77777777" w:rsidR="00285405" w:rsidRPr="00285405" w:rsidRDefault="00285405" w:rsidP="00285405">
      <w:pPr>
        <w:pStyle w:val="ListParagraph"/>
        <w:numPr>
          <w:ilvl w:val="0"/>
          <w:numId w:val="4"/>
        </w:numPr>
        <w:rPr>
          <w:rFonts w:ascii="Cambria" w:hAnsi="Cambria"/>
          <w:sz w:val="16"/>
          <w:szCs w:val="16"/>
        </w:rPr>
      </w:pPr>
      <w:r w:rsidRPr="00285405">
        <w:rPr>
          <w:rFonts w:ascii="Cambria" w:hAnsi="Cambria"/>
          <w:sz w:val="16"/>
          <w:szCs w:val="16"/>
        </w:rPr>
        <w:t>The more similarities the group of organisms has, the more difficult the key is to develop. Try to choose characteristics that are different to make cl</w:t>
      </w:r>
      <w:r>
        <w:rPr>
          <w:rFonts w:ascii="Cambria" w:hAnsi="Cambria"/>
          <w:sz w:val="16"/>
          <w:szCs w:val="16"/>
        </w:rPr>
        <w:t>assifying the organisms easier.</w:t>
      </w:r>
    </w:p>
    <w:p w14:paraId="5DE28F80" w14:textId="77777777" w:rsidR="00065FA3" w:rsidRPr="00285405" w:rsidRDefault="00065FA3" w:rsidP="00065FA3">
      <w:pPr>
        <w:jc w:val="center"/>
        <w:rPr>
          <w:b/>
          <w:sz w:val="22"/>
          <w:szCs w:val="22"/>
        </w:rPr>
      </w:pPr>
    </w:p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792"/>
        <w:gridCol w:w="7686"/>
        <w:gridCol w:w="2556"/>
      </w:tblGrid>
      <w:tr w:rsidR="00065FA3" w:rsidRPr="00285405" w14:paraId="1A6534AC" w14:textId="77777777" w:rsidTr="00065FA3">
        <w:tc>
          <w:tcPr>
            <w:tcW w:w="792" w:type="dxa"/>
          </w:tcPr>
          <w:p w14:paraId="57A8102B" w14:textId="77777777" w:rsidR="00065FA3" w:rsidRPr="00285405" w:rsidRDefault="00065FA3" w:rsidP="00065F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6" w:type="dxa"/>
          </w:tcPr>
          <w:p w14:paraId="65812653" w14:textId="77777777" w:rsidR="00065FA3" w:rsidRPr="00285405" w:rsidRDefault="00065FA3" w:rsidP="00065FA3">
            <w:pPr>
              <w:jc w:val="center"/>
              <w:rPr>
                <w:b/>
                <w:sz w:val="22"/>
                <w:szCs w:val="22"/>
              </w:rPr>
            </w:pPr>
            <w:r w:rsidRPr="00285405">
              <w:rPr>
                <w:b/>
                <w:sz w:val="22"/>
                <w:szCs w:val="22"/>
              </w:rPr>
              <w:t>Steps</w:t>
            </w:r>
          </w:p>
        </w:tc>
        <w:tc>
          <w:tcPr>
            <w:tcW w:w="2556" w:type="dxa"/>
          </w:tcPr>
          <w:p w14:paraId="26A81CCA" w14:textId="77777777" w:rsidR="00065FA3" w:rsidRPr="00285405" w:rsidRDefault="00065FA3" w:rsidP="00065FA3">
            <w:pPr>
              <w:jc w:val="center"/>
              <w:rPr>
                <w:b/>
                <w:sz w:val="22"/>
                <w:szCs w:val="22"/>
              </w:rPr>
            </w:pPr>
            <w:r w:rsidRPr="00285405">
              <w:rPr>
                <w:b/>
                <w:sz w:val="22"/>
                <w:szCs w:val="22"/>
              </w:rPr>
              <w:t>Go to # OR Name of Creature</w:t>
            </w:r>
          </w:p>
        </w:tc>
      </w:tr>
      <w:tr w:rsidR="00065FA3" w:rsidRPr="00285405" w14:paraId="7ECD6D3D" w14:textId="77777777" w:rsidTr="00065FA3">
        <w:tc>
          <w:tcPr>
            <w:tcW w:w="792" w:type="dxa"/>
          </w:tcPr>
          <w:p w14:paraId="37A2624F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1</w:t>
            </w:r>
          </w:p>
        </w:tc>
        <w:tc>
          <w:tcPr>
            <w:tcW w:w="7686" w:type="dxa"/>
          </w:tcPr>
          <w:p w14:paraId="6BA23089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a.</w:t>
            </w:r>
          </w:p>
        </w:tc>
        <w:tc>
          <w:tcPr>
            <w:tcW w:w="2556" w:type="dxa"/>
          </w:tcPr>
          <w:p w14:paraId="482CEEAE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4AFBA547" w14:textId="77777777" w:rsidTr="00065FA3">
        <w:tc>
          <w:tcPr>
            <w:tcW w:w="792" w:type="dxa"/>
          </w:tcPr>
          <w:p w14:paraId="29E4A9CF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6" w:type="dxa"/>
          </w:tcPr>
          <w:p w14:paraId="44532C5C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b.</w:t>
            </w:r>
          </w:p>
        </w:tc>
        <w:tc>
          <w:tcPr>
            <w:tcW w:w="2556" w:type="dxa"/>
          </w:tcPr>
          <w:p w14:paraId="45D9AE2C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62D19C69" w14:textId="77777777" w:rsidTr="00065FA3">
        <w:tc>
          <w:tcPr>
            <w:tcW w:w="792" w:type="dxa"/>
          </w:tcPr>
          <w:p w14:paraId="33005FB9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2</w:t>
            </w:r>
          </w:p>
        </w:tc>
        <w:tc>
          <w:tcPr>
            <w:tcW w:w="7686" w:type="dxa"/>
          </w:tcPr>
          <w:p w14:paraId="30650843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a.</w:t>
            </w:r>
          </w:p>
        </w:tc>
        <w:tc>
          <w:tcPr>
            <w:tcW w:w="2556" w:type="dxa"/>
          </w:tcPr>
          <w:p w14:paraId="2EFAB3D4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14EDD326" w14:textId="77777777" w:rsidTr="00065FA3">
        <w:tc>
          <w:tcPr>
            <w:tcW w:w="792" w:type="dxa"/>
          </w:tcPr>
          <w:p w14:paraId="1E6A6487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6" w:type="dxa"/>
          </w:tcPr>
          <w:p w14:paraId="729F5699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b.</w:t>
            </w:r>
          </w:p>
        </w:tc>
        <w:tc>
          <w:tcPr>
            <w:tcW w:w="2556" w:type="dxa"/>
          </w:tcPr>
          <w:p w14:paraId="65CA1754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3580865F" w14:textId="77777777" w:rsidTr="00065FA3">
        <w:tc>
          <w:tcPr>
            <w:tcW w:w="792" w:type="dxa"/>
          </w:tcPr>
          <w:p w14:paraId="02CA2649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3</w:t>
            </w:r>
          </w:p>
        </w:tc>
        <w:tc>
          <w:tcPr>
            <w:tcW w:w="7686" w:type="dxa"/>
          </w:tcPr>
          <w:p w14:paraId="202B6AF4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a.</w:t>
            </w:r>
          </w:p>
        </w:tc>
        <w:tc>
          <w:tcPr>
            <w:tcW w:w="2556" w:type="dxa"/>
          </w:tcPr>
          <w:p w14:paraId="3CB2E178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4B6F11E9" w14:textId="77777777" w:rsidTr="00065FA3">
        <w:tc>
          <w:tcPr>
            <w:tcW w:w="792" w:type="dxa"/>
          </w:tcPr>
          <w:p w14:paraId="1EAFB2D2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6" w:type="dxa"/>
          </w:tcPr>
          <w:p w14:paraId="556BE0A1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b.</w:t>
            </w:r>
          </w:p>
        </w:tc>
        <w:tc>
          <w:tcPr>
            <w:tcW w:w="2556" w:type="dxa"/>
          </w:tcPr>
          <w:p w14:paraId="26955F20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169EFEDC" w14:textId="77777777" w:rsidTr="00065FA3">
        <w:tc>
          <w:tcPr>
            <w:tcW w:w="792" w:type="dxa"/>
          </w:tcPr>
          <w:p w14:paraId="7F0EF5D3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4</w:t>
            </w:r>
          </w:p>
        </w:tc>
        <w:tc>
          <w:tcPr>
            <w:tcW w:w="7686" w:type="dxa"/>
          </w:tcPr>
          <w:p w14:paraId="7BF9AC37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a.</w:t>
            </w:r>
          </w:p>
        </w:tc>
        <w:tc>
          <w:tcPr>
            <w:tcW w:w="2556" w:type="dxa"/>
          </w:tcPr>
          <w:p w14:paraId="3450B0E5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04E02570" w14:textId="77777777" w:rsidTr="00065FA3">
        <w:tc>
          <w:tcPr>
            <w:tcW w:w="792" w:type="dxa"/>
          </w:tcPr>
          <w:p w14:paraId="6CA40434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6" w:type="dxa"/>
          </w:tcPr>
          <w:p w14:paraId="6B422743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b.</w:t>
            </w:r>
          </w:p>
        </w:tc>
        <w:tc>
          <w:tcPr>
            <w:tcW w:w="2556" w:type="dxa"/>
          </w:tcPr>
          <w:p w14:paraId="63E93697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4B471ABF" w14:textId="77777777" w:rsidTr="00065FA3">
        <w:tc>
          <w:tcPr>
            <w:tcW w:w="792" w:type="dxa"/>
          </w:tcPr>
          <w:p w14:paraId="2608E05A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5</w:t>
            </w:r>
          </w:p>
        </w:tc>
        <w:tc>
          <w:tcPr>
            <w:tcW w:w="7686" w:type="dxa"/>
          </w:tcPr>
          <w:p w14:paraId="3D93AC0B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a.</w:t>
            </w:r>
          </w:p>
        </w:tc>
        <w:tc>
          <w:tcPr>
            <w:tcW w:w="2556" w:type="dxa"/>
          </w:tcPr>
          <w:p w14:paraId="653C098C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65632D00" w14:textId="77777777" w:rsidTr="00065FA3">
        <w:tc>
          <w:tcPr>
            <w:tcW w:w="792" w:type="dxa"/>
          </w:tcPr>
          <w:p w14:paraId="01D9F7E5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6" w:type="dxa"/>
          </w:tcPr>
          <w:p w14:paraId="2207ABE3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b.</w:t>
            </w:r>
          </w:p>
        </w:tc>
        <w:tc>
          <w:tcPr>
            <w:tcW w:w="2556" w:type="dxa"/>
          </w:tcPr>
          <w:p w14:paraId="1B59F6F1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27A2CD74" w14:textId="77777777" w:rsidTr="00065FA3">
        <w:tc>
          <w:tcPr>
            <w:tcW w:w="792" w:type="dxa"/>
          </w:tcPr>
          <w:p w14:paraId="28C254B5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6</w:t>
            </w:r>
          </w:p>
        </w:tc>
        <w:tc>
          <w:tcPr>
            <w:tcW w:w="7686" w:type="dxa"/>
          </w:tcPr>
          <w:p w14:paraId="42387952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a.</w:t>
            </w:r>
          </w:p>
        </w:tc>
        <w:tc>
          <w:tcPr>
            <w:tcW w:w="2556" w:type="dxa"/>
          </w:tcPr>
          <w:p w14:paraId="0B932944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01BC034A" w14:textId="77777777" w:rsidTr="00065FA3">
        <w:tc>
          <w:tcPr>
            <w:tcW w:w="792" w:type="dxa"/>
          </w:tcPr>
          <w:p w14:paraId="2BB09403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6" w:type="dxa"/>
          </w:tcPr>
          <w:p w14:paraId="302B0BC3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b.</w:t>
            </w:r>
          </w:p>
        </w:tc>
        <w:tc>
          <w:tcPr>
            <w:tcW w:w="2556" w:type="dxa"/>
          </w:tcPr>
          <w:p w14:paraId="7E6EF50E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2849BD21" w14:textId="77777777" w:rsidTr="00065FA3">
        <w:tc>
          <w:tcPr>
            <w:tcW w:w="792" w:type="dxa"/>
          </w:tcPr>
          <w:p w14:paraId="24D6E242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7</w:t>
            </w:r>
          </w:p>
        </w:tc>
        <w:tc>
          <w:tcPr>
            <w:tcW w:w="7686" w:type="dxa"/>
          </w:tcPr>
          <w:p w14:paraId="62B2D68B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a.</w:t>
            </w:r>
          </w:p>
        </w:tc>
        <w:tc>
          <w:tcPr>
            <w:tcW w:w="2556" w:type="dxa"/>
          </w:tcPr>
          <w:p w14:paraId="01DD77CE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2EEB61BE" w14:textId="77777777" w:rsidTr="00065FA3">
        <w:tc>
          <w:tcPr>
            <w:tcW w:w="792" w:type="dxa"/>
          </w:tcPr>
          <w:p w14:paraId="2FE963AC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6" w:type="dxa"/>
          </w:tcPr>
          <w:p w14:paraId="27A18F4F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b.</w:t>
            </w:r>
          </w:p>
        </w:tc>
        <w:tc>
          <w:tcPr>
            <w:tcW w:w="2556" w:type="dxa"/>
          </w:tcPr>
          <w:p w14:paraId="7C038AA9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2C998F3B" w14:textId="77777777" w:rsidTr="00065FA3">
        <w:tc>
          <w:tcPr>
            <w:tcW w:w="792" w:type="dxa"/>
          </w:tcPr>
          <w:p w14:paraId="171182AE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8</w:t>
            </w:r>
          </w:p>
        </w:tc>
        <w:tc>
          <w:tcPr>
            <w:tcW w:w="7686" w:type="dxa"/>
          </w:tcPr>
          <w:p w14:paraId="15CEF9B9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a.</w:t>
            </w:r>
          </w:p>
        </w:tc>
        <w:tc>
          <w:tcPr>
            <w:tcW w:w="2556" w:type="dxa"/>
          </w:tcPr>
          <w:p w14:paraId="404EDDA3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627F4B11" w14:textId="77777777" w:rsidTr="00065FA3">
        <w:tc>
          <w:tcPr>
            <w:tcW w:w="792" w:type="dxa"/>
          </w:tcPr>
          <w:p w14:paraId="1A189C2F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6" w:type="dxa"/>
          </w:tcPr>
          <w:p w14:paraId="3D2C7112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b.</w:t>
            </w:r>
          </w:p>
        </w:tc>
        <w:tc>
          <w:tcPr>
            <w:tcW w:w="2556" w:type="dxa"/>
          </w:tcPr>
          <w:p w14:paraId="6CFA89A4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470A4D74" w14:textId="77777777" w:rsidTr="00065FA3">
        <w:tc>
          <w:tcPr>
            <w:tcW w:w="792" w:type="dxa"/>
          </w:tcPr>
          <w:p w14:paraId="486FB9FF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686" w:type="dxa"/>
          </w:tcPr>
          <w:p w14:paraId="013F37EB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a.</w:t>
            </w:r>
          </w:p>
        </w:tc>
        <w:tc>
          <w:tcPr>
            <w:tcW w:w="2556" w:type="dxa"/>
          </w:tcPr>
          <w:p w14:paraId="7150E266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7A12546D" w14:textId="77777777" w:rsidTr="00065FA3">
        <w:tc>
          <w:tcPr>
            <w:tcW w:w="792" w:type="dxa"/>
          </w:tcPr>
          <w:p w14:paraId="714A3DD2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6" w:type="dxa"/>
          </w:tcPr>
          <w:p w14:paraId="48328398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b.</w:t>
            </w:r>
          </w:p>
        </w:tc>
        <w:tc>
          <w:tcPr>
            <w:tcW w:w="2556" w:type="dxa"/>
          </w:tcPr>
          <w:p w14:paraId="54EF440C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436019D0" w14:textId="77777777" w:rsidTr="00065FA3">
        <w:tc>
          <w:tcPr>
            <w:tcW w:w="792" w:type="dxa"/>
          </w:tcPr>
          <w:p w14:paraId="2C3DD229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10</w:t>
            </w:r>
          </w:p>
        </w:tc>
        <w:tc>
          <w:tcPr>
            <w:tcW w:w="7686" w:type="dxa"/>
          </w:tcPr>
          <w:p w14:paraId="5AB42C69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a.</w:t>
            </w:r>
          </w:p>
        </w:tc>
        <w:tc>
          <w:tcPr>
            <w:tcW w:w="2556" w:type="dxa"/>
          </w:tcPr>
          <w:p w14:paraId="4D1896DA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65FA3" w:rsidRPr="00285405" w14:paraId="5F8F2839" w14:textId="77777777" w:rsidTr="00065FA3">
        <w:tc>
          <w:tcPr>
            <w:tcW w:w="792" w:type="dxa"/>
          </w:tcPr>
          <w:p w14:paraId="58CB1AA0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6" w:type="dxa"/>
          </w:tcPr>
          <w:p w14:paraId="02C952B5" w14:textId="77777777" w:rsidR="00065FA3" w:rsidRPr="00285405" w:rsidRDefault="00065FA3" w:rsidP="00065FA3">
            <w:pPr>
              <w:spacing w:line="480" w:lineRule="auto"/>
              <w:rPr>
                <w:sz w:val="22"/>
                <w:szCs w:val="22"/>
              </w:rPr>
            </w:pPr>
            <w:r w:rsidRPr="00285405">
              <w:rPr>
                <w:sz w:val="22"/>
                <w:szCs w:val="22"/>
              </w:rPr>
              <w:t>b.</w:t>
            </w:r>
          </w:p>
        </w:tc>
        <w:tc>
          <w:tcPr>
            <w:tcW w:w="2556" w:type="dxa"/>
          </w:tcPr>
          <w:p w14:paraId="0076906C" w14:textId="77777777" w:rsidR="00065FA3" w:rsidRPr="00285405" w:rsidRDefault="00065FA3" w:rsidP="00065FA3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206EAE5" w14:textId="77777777" w:rsidR="00065FA3" w:rsidRDefault="00285405" w:rsidP="0028540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Questions: </w:t>
      </w:r>
    </w:p>
    <w:p w14:paraId="2E6E11E8" w14:textId="77777777" w:rsidR="00285405" w:rsidRDefault="00285405" w:rsidP="00285405">
      <w:pPr>
        <w:rPr>
          <w:rFonts w:ascii="Cambria" w:hAnsi="Cambria"/>
          <w:sz w:val="22"/>
          <w:szCs w:val="22"/>
        </w:rPr>
      </w:pPr>
    </w:p>
    <w:p w14:paraId="4FB1CC65" w14:textId="77777777" w:rsidR="00570191" w:rsidRDefault="00570191" w:rsidP="00570191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70191">
        <w:rPr>
          <w:rFonts w:ascii="Cambria" w:hAnsi="Cambria"/>
          <w:sz w:val="22"/>
          <w:szCs w:val="22"/>
        </w:rPr>
        <w:t>What is the purpose of a dichotomous key (not just this key, but any key)?</w:t>
      </w:r>
      <w:r>
        <w:rPr>
          <w:rFonts w:ascii="Cambria" w:hAnsi="Cambria"/>
          <w:sz w:val="22"/>
          <w:szCs w:val="22"/>
        </w:rPr>
        <w:br/>
      </w:r>
    </w:p>
    <w:p w14:paraId="72FB13BB" w14:textId="77777777" w:rsidR="00570191" w:rsidRDefault="00570191" w:rsidP="00570191">
      <w:pPr>
        <w:rPr>
          <w:rFonts w:ascii="Cambria" w:hAnsi="Cambria"/>
          <w:sz w:val="22"/>
          <w:szCs w:val="22"/>
        </w:rPr>
      </w:pPr>
    </w:p>
    <w:p w14:paraId="2530F35B" w14:textId="77777777" w:rsidR="00570191" w:rsidRDefault="00570191" w:rsidP="00570191">
      <w:pPr>
        <w:rPr>
          <w:rFonts w:ascii="Cambria" w:hAnsi="Cambria"/>
          <w:sz w:val="22"/>
          <w:szCs w:val="22"/>
        </w:rPr>
      </w:pPr>
    </w:p>
    <w:p w14:paraId="61F4BECD" w14:textId="77777777" w:rsidR="00570191" w:rsidRDefault="00570191" w:rsidP="00570191">
      <w:pPr>
        <w:rPr>
          <w:rFonts w:ascii="Cambria" w:hAnsi="Cambria"/>
          <w:sz w:val="22"/>
          <w:szCs w:val="22"/>
        </w:rPr>
      </w:pPr>
    </w:p>
    <w:p w14:paraId="0548A906" w14:textId="77777777" w:rsidR="00570191" w:rsidRDefault="00570191" w:rsidP="00570191">
      <w:pPr>
        <w:rPr>
          <w:rFonts w:ascii="Cambria" w:hAnsi="Cambria"/>
          <w:sz w:val="22"/>
          <w:szCs w:val="22"/>
        </w:rPr>
      </w:pPr>
    </w:p>
    <w:p w14:paraId="4F8909E5" w14:textId="77777777" w:rsidR="00570191" w:rsidRDefault="00570191" w:rsidP="00570191">
      <w:pPr>
        <w:rPr>
          <w:rFonts w:ascii="Cambria" w:hAnsi="Cambria"/>
          <w:sz w:val="22"/>
          <w:szCs w:val="22"/>
        </w:rPr>
      </w:pPr>
    </w:p>
    <w:p w14:paraId="574D714E" w14:textId="77777777" w:rsidR="00570191" w:rsidRPr="00570191" w:rsidRDefault="00570191" w:rsidP="00570191">
      <w:pPr>
        <w:rPr>
          <w:rFonts w:ascii="Cambria" w:hAnsi="Cambria"/>
          <w:sz w:val="22"/>
          <w:szCs w:val="22"/>
        </w:rPr>
      </w:pPr>
    </w:p>
    <w:p w14:paraId="51009261" w14:textId="77777777" w:rsidR="00570191" w:rsidRDefault="00004CDE" w:rsidP="0057019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What do them Latin roots in dichotomous mean? </w:t>
      </w:r>
      <w:r w:rsidR="00570191">
        <w:rPr>
          <w:sz w:val="22"/>
          <w:szCs w:val="22"/>
        </w:rPr>
        <w:t>Why do you think it is called a “dichotomous” key</w:t>
      </w:r>
      <w:r>
        <w:rPr>
          <w:sz w:val="22"/>
          <w:szCs w:val="22"/>
        </w:rPr>
        <w:t xml:space="preserve">? </w:t>
      </w:r>
    </w:p>
    <w:p w14:paraId="1DFC734C" w14:textId="77777777" w:rsidR="00570191" w:rsidRDefault="00570191" w:rsidP="00570191">
      <w:pPr>
        <w:rPr>
          <w:sz w:val="22"/>
          <w:szCs w:val="22"/>
        </w:rPr>
      </w:pPr>
    </w:p>
    <w:p w14:paraId="78DFFF33" w14:textId="77777777" w:rsidR="00004CDE" w:rsidRDefault="00570191" w:rsidP="00004C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</w:t>
      </w:r>
      <w:r w:rsidR="00004CDE">
        <w:rPr>
          <w:sz w:val="22"/>
          <w:szCs w:val="22"/>
        </w:rPr>
        <w:t>-</w:t>
      </w:r>
      <w:r>
        <w:rPr>
          <w:sz w:val="22"/>
          <w:szCs w:val="22"/>
        </w:rPr>
        <w:t xml:space="preserve">: </w:t>
      </w:r>
      <w:r w:rsidR="00004CDE">
        <w:rPr>
          <w:sz w:val="22"/>
          <w:szCs w:val="22"/>
        </w:rPr>
        <w:t>________________________</w:t>
      </w:r>
    </w:p>
    <w:p w14:paraId="444E4A81" w14:textId="77777777" w:rsidR="00570191" w:rsidRDefault="00004CDE" w:rsidP="00004C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570191">
        <w:rPr>
          <w:sz w:val="22"/>
          <w:szCs w:val="22"/>
        </w:rPr>
        <w:t xml:space="preserve">Chot: </w:t>
      </w:r>
      <w:r>
        <w:rPr>
          <w:sz w:val="22"/>
          <w:szCs w:val="22"/>
        </w:rPr>
        <w:t xml:space="preserve"> _____________________</w:t>
      </w:r>
    </w:p>
    <w:p w14:paraId="0A8CFDD3" w14:textId="77777777" w:rsidR="00570191" w:rsidRDefault="00004CDE" w:rsidP="00004C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-Tome: ____________________</w:t>
      </w:r>
    </w:p>
    <w:p w14:paraId="5DF23BA7" w14:textId="77777777" w:rsidR="00570191" w:rsidRDefault="00570191" w:rsidP="00570191">
      <w:pPr>
        <w:rPr>
          <w:sz w:val="22"/>
          <w:szCs w:val="22"/>
        </w:rPr>
      </w:pPr>
    </w:p>
    <w:p w14:paraId="30E751C2" w14:textId="77777777" w:rsidR="00570191" w:rsidRDefault="00570191" w:rsidP="00570191">
      <w:pPr>
        <w:rPr>
          <w:sz w:val="22"/>
          <w:szCs w:val="22"/>
        </w:rPr>
      </w:pPr>
    </w:p>
    <w:p w14:paraId="35383C05" w14:textId="77777777" w:rsidR="00570191" w:rsidRDefault="00570191" w:rsidP="00570191">
      <w:pPr>
        <w:rPr>
          <w:sz w:val="22"/>
          <w:szCs w:val="22"/>
        </w:rPr>
      </w:pPr>
    </w:p>
    <w:p w14:paraId="49635CAA" w14:textId="77777777" w:rsidR="00570191" w:rsidRPr="00570191" w:rsidRDefault="00570191" w:rsidP="00570191">
      <w:pPr>
        <w:rPr>
          <w:sz w:val="22"/>
          <w:szCs w:val="22"/>
        </w:rPr>
      </w:pPr>
    </w:p>
    <w:p w14:paraId="03E6BF3A" w14:textId="77777777" w:rsidR="00570191" w:rsidRDefault="00570191" w:rsidP="0057019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Is it possible to create more than one dichotomous key for classifying the same group of objects?</w:t>
      </w:r>
    </w:p>
    <w:p w14:paraId="4642C2E7" w14:textId="77777777" w:rsidR="00570191" w:rsidRDefault="00570191" w:rsidP="00570191">
      <w:pPr>
        <w:rPr>
          <w:sz w:val="22"/>
          <w:szCs w:val="22"/>
        </w:rPr>
      </w:pPr>
    </w:p>
    <w:p w14:paraId="0A3BDF8E" w14:textId="77777777" w:rsidR="00570191" w:rsidRDefault="00570191" w:rsidP="00570191">
      <w:pPr>
        <w:rPr>
          <w:sz w:val="22"/>
          <w:szCs w:val="22"/>
        </w:rPr>
      </w:pPr>
    </w:p>
    <w:p w14:paraId="35FBF093" w14:textId="77777777" w:rsidR="00004CDE" w:rsidRDefault="00004CDE" w:rsidP="00570191">
      <w:pPr>
        <w:rPr>
          <w:sz w:val="22"/>
          <w:szCs w:val="22"/>
        </w:rPr>
      </w:pPr>
    </w:p>
    <w:p w14:paraId="1D4914C4" w14:textId="77777777" w:rsidR="00570191" w:rsidRDefault="00570191" w:rsidP="00570191">
      <w:pPr>
        <w:rPr>
          <w:sz w:val="22"/>
          <w:szCs w:val="22"/>
        </w:rPr>
      </w:pPr>
    </w:p>
    <w:p w14:paraId="17AE631F" w14:textId="77777777" w:rsidR="00570191" w:rsidRDefault="00570191" w:rsidP="00570191">
      <w:pPr>
        <w:rPr>
          <w:sz w:val="22"/>
          <w:szCs w:val="22"/>
        </w:rPr>
      </w:pPr>
    </w:p>
    <w:p w14:paraId="181D4D6B" w14:textId="77777777" w:rsidR="00570191" w:rsidRPr="00570191" w:rsidRDefault="00570191" w:rsidP="00570191">
      <w:pPr>
        <w:rPr>
          <w:sz w:val="22"/>
          <w:szCs w:val="22"/>
        </w:rPr>
      </w:pPr>
    </w:p>
    <w:p w14:paraId="372FBB58" w14:textId="77777777" w:rsidR="00570191" w:rsidRPr="00570191" w:rsidRDefault="00570191" w:rsidP="0057019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When two people use the same dichotomous key to identify the same object, should it be possible for them to have different results?</w:t>
      </w:r>
    </w:p>
    <w:sectPr w:rsidR="00570191" w:rsidRPr="00570191" w:rsidSect="00065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0C2BC56"/>
    <w:lvl w:ilvl="0" w:tplc="B0DEB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500B5C"/>
    <w:multiLevelType w:val="hybridMultilevel"/>
    <w:tmpl w:val="6B728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41026"/>
    <w:multiLevelType w:val="multilevel"/>
    <w:tmpl w:val="040A3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72A9"/>
    <w:multiLevelType w:val="hybridMultilevel"/>
    <w:tmpl w:val="3E68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4776"/>
    <w:multiLevelType w:val="hybridMultilevel"/>
    <w:tmpl w:val="D4EAC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61E25"/>
    <w:multiLevelType w:val="multilevel"/>
    <w:tmpl w:val="00000001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5573E6"/>
    <w:multiLevelType w:val="multilevel"/>
    <w:tmpl w:val="040A3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6436D"/>
    <w:multiLevelType w:val="hybridMultilevel"/>
    <w:tmpl w:val="040A3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A3"/>
    <w:rsid w:val="00004CDE"/>
    <w:rsid w:val="00065FA3"/>
    <w:rsid w:val="00285405"/>
    <w:rsid w:val="00570191"/>
    <w:rsid w:val="007A03E6"/>
    <w:rsid w:val="008F4BC5"/>
    <w:rsid w:val="00D27FAC"/>
    <w:rsid w:val="00E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4B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254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2</cp:revision>
  <dcterms:created xsi:type="dcterms:W3CDTF">2015-04-13T19:08:00Z</dcterms:created>
  <dcterms:modified xsi:type="dcterms:W3CDTF">2015-04-13T20:23:00Z</dcterms:modified>
</cp:coreProperties>
</file>